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462C" w14:textId="77777777" w:rsidR="00FD3CF8" w:rsidRDefault="00FD3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6D11DD20" w14:textId="77777777" w:rsidR="00FD3CF8" w:rsidRDefault="00AC477F" w:rsidP="00AC47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20863" wp14:editId="4748ACC9">
                <wp:simplePos x="0" y="0"/>
                <wp:positionH relativeFrom="column">
                  <wp:posOffset>3881120</wp:posOffset>
                </wp:positionH>
                <wp:positionV relativeFrom="paragraph">
                  <wp:posOffset>236220</wp:posOffset>
                </wp:positionV>
                <wp:extent cx="2876550" cy="10331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33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CBE3" w14:textId="77777777" w:rsidR="003F13D7" w:rsidRPr="003F13D7" w:rsidRDefault="003F13D7" w:rsidP="003F13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13D7">
                              <w:rPr>
                                <w:b/>
                                <w:sz w:val="40"/>
                                <w:szCs w:val="40"/>
                              </w:rPr>
                              <w:t>Membership Application</w:t>
                            </w:r>
                          </w:p>
                          <w:p w14:paraId="0A5FA999" w14:textId="77777777" w:rsidR="00AC477F" w:rsidRPr="003F13D7" w:rsidRDefault="00FC6D2B" w:rsidP="00AC47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April 2021 – March 2022</w:t>
                            </w:r>
                            <w:r w:rsidR="0047312F">
                              <w:rPr>
                                <w:sz w:val="36"/>
                                <w:szCs w:val="36"/>
                              </w:rPr>
                              <w:br/>
                              <w:t>$150</w:t>
                            </w:r>
                          </w:p>
                          <w:p w14:paraId="12F9F5CD" w14:textId="77777777" w:rsidR="00AC477F" w:rsidRDefault="00AC4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pt;margin-top:18.6pt;width:226.5pt;height:8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" fillcolor="white [3201]" strokecolor="#4bacc6 [3208]" strokeweight="2pt">
                <v:textbox>
                  <w:txbxContent>
                    <w:p w:rsidR="003F13D7" w:rsidRPr="003F13D7" w:rsidRDefault="003F13D7" w:rsidP="003F13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13D7">
                        <w:rPr>
                          <w:b/>
                          <w:sz w:val="40"/>
                          <w:szCs w:val="40"/>
                        </w:rPr>
                        <w:t>Membership Application</w:t>
                      </w:r>
                    </w:p>
                    <w:p w:rsidR="00AC477F" w:rsidRPr="003F13D7" w:rsidRDefault="00FC6D2B" w:rsidP="00AC47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April 2021 – March 2022</w:t>
                      </w:r>
                      <w:r w:rsidR="0047312F">
                        <w:rPr>
                          <w:sz w:val="36"/>
                          <w:szCs w:val="36"/>
                        </w:rPr>
                        <w:br/>
                        <w:t>$150</w:t>
                      </w:r>
                    </w:p>
                    <w:p w:rsidR="00AC477F" w:rsidRDefault="00AC477F"/>
                  </w:txbxContent>
                </v:textbox>
                <w10:wrap type="square"/>
              </v:shape>
            </w:pict>
          </mc:Fallback>
        </mc:AlternateContent>
      </w:r>
      <w:r w:rsidR="001826F1">
        <w:rPr>
          <w:rFonts w:ascii="Verdana" w:eastAsia="Verdana" w:hAnsi="Verdana" w:cs="Verdana"/>
          <w:noProof/>
          <w:color w:val="141412"/>
        </w:rPr>
        <w:drawing>
          <wp:inline distT="114300" distB="114300" distL="114300" distR="114300" wp14:anchorId="4A19675F" wp14:editId="4B9F84DF">
            <wp:extent cx="3757613" cy="13658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/>
                    <a:srcRect l="8164" r="5920"/>
                    <a:stretch/>
                  </pic:blipFill>
                  <pic:spPr bwMode="auto">
                    <a:xfrm>
                      <a:off x="0" y="0"/>
                      <a:ext cx="3825919" cy="1390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CF7FA" w14:textId="77777777" w:rsidR="00FD3CF8" w:rsidRPr="00FC005C" w:rsidRDefault="001826F1" w:rsidP="00AC477F">
      <w:pPr>
        <w:rPr>
          <w:b/>
          <w:sz w:val="18"/>
          <w:szCs w:val="18"/>
        </w:rPr>
      </w:pPr>
      <w:r w:rsidRPr="00FC005C">
        <w:rPr>
          <w:b/>
          <w:sz w:val="18"/>
          <w:szCs w:val="18"/>
        </w:rPr>
        <w:t>1439 W Chapman Ave #245 | Orange, CA 92868</w:t>
      </w:r>
      <w:r w:rsidR="00AC477F">
        <w:rPr>
          <w:b/>
          <w:sz w:val="18"/>
          <w:szCs w:val="18"/>
        </w:rPr>
        <w:t xml:space="preserve"> | </w:t>
      </w:r>
      <w:r w:rsidR="00AC477F" w:rsidRPr="00707C77">
        <w:rPr>
          <w:b/>
          <w:sz w:val="18"/>
          <w:szCs w:val="18"/>
        </w:rPr>
        <w:t xml:space="preserve">www.ocfda.org </w:t>
      </w:r>
    </w:p>
    <w:p w14:paraId="46A22CA1" w14:textId="77777777" w:rsidR="00FD3CF8" w:rsidRDefault="00FD3CF8"/>
    <w:p w14:paraId="5696EB29" w14:textId="77777777" w:rsidR="00707C77" w:rsidRDefault="00707C77" w:rsidP="00707C77">
      <w:pPr>
        <w:jc w:val="center"/>
        <w:rPr>
          <w:b/>
          <w:color w:val="F79646" w:themeColor="accent6"/>
        </w:rPr>
      </w:pPr>
    </w:p>
    <w:p w14:paraId="03E8571F" w14:textId="77777777" w:rsidR="003F13D7" w:rsidRDefault="003F13D7" w:rsidP="003F13D7">
      <w:pPr>
        <w:rPr>
          <w:b/>
        </w:rPr>
      </w:pPr>
    </w:p>
    <w:p w14:paraId="0362FD08" w14:textId="465B1241" w:rsidR="003F13D7" w:rsidRPr="00373682" w:rsidRDefault="003F13D7" w:rsidP="003F13D7">
      <w:pPr>
        <w:rPr>
          <w:b/>
          <w:sz w:val="23"/>
          <w:szCs w:val="23"/>
        </w:rPr>
      </w:pPr>
      <w:r w:rsidRPr="00373682">
        <w:rPr>
          <w:b/>
          <w:sz w:val="23"/>
          <w:szCs w:val="23"/>
        </w:rPr>
        <w:t xml:space="preserve">If you are renewing your membership or are a new member, please complete and sign the application then follow remittance instructions below. </w:t>
      </w:r>
      <w:r w:rsidR="0047312F" w:rsidRPr="00373682">
        <w:rPr>
          <w:b/>
          <w:color w:val="FF0000"/>
          <w:sz w:val="23"/>
          <w:szCs w:val="23"/>
          <w:u w:val="single"/>
        </w:rPr>
        <w:t xml:space="preserve">Please remit $150 </w:t>
      </w:r>
      <w:r w:rsidR="00FC6D2B" w:rsidRPr="00373682">
        <w:rPr>
          <w:b/>
          <w:color w:val="FF0000"/>
          <w:sz w:val="23"/>
          <w:szCs w:val="23"/>
          <w:u w:val="single"/>
        </w:rPr>
        <w:t>payment no later than April 30</w:t>
      </w:r>
      <w:r w:rsidR="0047312F" w:rsidRPr="00373682">
        <w:rPr>
          <w:b/>
          <w:color w:val="FF0000"/>
          <w:sz w:val="23"/>
          <w:szCs w:val="23"/>
          <w:u w:val="single"/>
        </w:rPr>
        <w:t>, 202</w:t>
      </w:r>
      <w:r w:rsidR="00373682" w:rsidRPr="00373682">
        <w:rPr>
          <w:b/>
          <w:color w:val="FF0000"/>
          <w:sz w:val="23"/>
          <w:szCs w:val="23"/>
          <w:u w:val="single"/>
        </w:rPr>
        <w:t>1</w:t>
      </w:r>
      <w:r w:rsidR="0047312F" w:rsidRPr="00373682">
        <w:rPr>
          <w:b/>
          <w:color w:val="FF0000"/>
          <w:sz w:val="23"/>
          <w:szCs w:val="23"/>
          <w:u w:val="single"/>
        </w:rPr>
        <w:t xml:space="preserve">. </w:t>
      </w:r>
    </w:p>
    <w:p w14:paraId="0791DB4D" w14:textId="77777777" w:rsidR="00FD3CF8" w:rsidRDefault="00FD3CF8" w:rsidP="00AC477F">
      <w:pPr>
        <w:rPr>
          <w:sz w:val="21"/>
          <w:szCs w:val="21"/>
        </w:rPr>
      </w:pPr>
    </w:p>
    <w:p w14:paraId="0196BFB7" w14:textId="77777777" w:rsidR="003F13D7" w:rsidRDefault="003F13D7" w:rsidP="003336F2">
      <w:pPr>
        <w:rPr>
          <w:b/>
          <w:sz w:val="18"/>
          <w:szCs w:val="18"/>
        </w:rPr>
      </w:pPr>
    </w:p>
    <w:p w14:paraId="0F457F70" w14:textId="7420E6F4" w:rsidR="00FD3CF8" w:rsidRDefault="001826F1" w:rsidP="003336F2">
      <w:pPr>
        <w:rPr>
          <w:b/>
          <w:sz w:val="18"/>
          <w:szCs w:val="18"/>
        </w:rPr>
      </w:pPr>
      <w:r>
        <w:rPr>
          <w:b/>
          <w:sz w:val="18"/>
          <w:szCs w:val="18"/>
        </w:rPr>
        <w:t>Firm Name_________________________</w:t>
      </w:r>
      <w:r w:rsidR="00AC477F">
        <w:rPr>
          <w:b/>
          <w:sz w:val="18"/>
          <w:szCs w:val="18"/>
        </w:rPr>
        <w:t>____________________</w:t>
      </w:r>
      <w:r w:rsidR="00373682">
        <w:rPr>
          <w:b/>
          <w:sz w:val="18"/>
          <w:szCs w:val="18"/>
        </w:rPr>
        <w:t>_______</w:t>
      </w:r>
      <w:r w:rsidR="00AC477F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</w:t>
      </w:r>
      <w:r w:rsidR="00AC477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Establi</w:t>
      </w:r>
      <w:r w:rsidR="00AC477F">
        <w:rPr>
          <w:b/>
          <w:sz w:val="18"/>
          <w:szCs w:val="18"/>
        </w:rPr>
        <w:t>shment License #______________</w:t>
      </w:r>
      <w:proofErr w:type="gramStart"/>
      <w:r w:rsidR="00AC477F">
        <w:rPr>
          <w:b/>
          <w:sz w:val="18"/>
          <w:szCs w:val="18"/>
        </w:rPr>
        <w:t>_</w:t>
      </w:r>
      <w:r w:rsidRPr="00AC477F">
        <w:rPr>
          <w:b/>
          <w:sz w:val="14"/>
          <w:szCs w:val="14"/>
        </w:rPr>
        <w:t>(</w:t>
      </w:r>
      <w:proofErr w:type="gramEnd"/>
      <w:r w:rsidRPr="00AC477F">
        <w:rPr>
          <w:b/>
          <w:sz w:val="14"/>
          <w:szCs w:val="14"/>
        </w:rPr>
        <w:t>if applicable)</w:t>
      </w:r>
    </w:p>
    <w:p w14:paraId="7836A8C1" w14:textId="77777777" w:rsidR="00FD3CF8" w:rsidRDefault="00FD3CF8" w:rsidP="003336F2">
      <w:pPr>
        <w:rPr>
          <w:b/>
          <w:sz w:val="18"/>
          <w:szCs w:val="18"/>
        </w:rPr>
      </w:pPr>
    </w:p>
    <w:p w14:paraId="63F4DAE0" w14:textId="77777777" w:rsidR="00FD3CF8" w:rsidRDefault="001826F1" w:rsidP="003336F2">
      <w:pPr>
        <w:rPr>
          <w:b/>
          <w:sz w:val="18"/>
          <w:szCs w:val="18"/>
        </w:rPr>
      </w:pPr>
      <w:r>
        <w:rPr>
          <w:b/>
          <w:sz w:val="18"/>
          <w:szCs w:val="18"/>
        </w:rPr>
        <w:t>Physical Address________________________________________________________________</w:t>
      </w:r>
      <w:r w:rsidR="00AC477F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>_____________________</w:t>
      </w:r>
    </w:p>
    <w:p w14:paraId="437DB50B" w14:textId="77777777" w:rsidR="00FD3CF8" w:rsidRDefault="00FD3CF8" w:rsidP="003336F2">
      <w:pPr>
        <w:rPr>
          <w:b/>
          <w:sz w:val="18"/>
          <w:szCs w:val="18"/>
        </w:rPr>
      </w:pPr>
    </w:p>
    <w:p w14:paraId="48972F87" w14:textId="77777777" w:rsidR="00FD3CF8" w:rsidRDefault="00AC477F" w:rsidP="003336F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Mailing Address </w:t>
      </w:r>
      <w:r w:rsidRPr="00AC477F">
        <w:rPr>
          <w:b/>
          <w:sz w:val="14"/>
          <w:szCs w:val="14"/>
        </w:rPr>
        <w:t xml:space="preserve">(if </w:t>
      </w:r>
      <w:proofErr w:type="gramStart"/>
      <w:r w:rsidRPr="00AC477F">
        <w:rPr>
          <w:b/>
          <w:sz w:val="14"/>
          <w:szCs w:val="14"/>
        </w:rPr>
        <w:t>different)</w:t>
      </w:r>
      <w:r w:rsidR="001826F1">
        <w:rPr>
          <w:b/>
          <w:sz w:val="18"/>
          <w:szCs w:val="18"/>
        </w:rPr>
        <w:t>_</w:t>
      </w:r>
      <w:proofErr w:type="gramEnd"/>
      <w:r w:rsidR="001826F1">
        <w:rPr>
          <w:b/>
          <w:sz w:val="18"/>
          <w:szCs w:val="18"/>
        </w:rPr>
        <w:t>______________________________________</w:t>
      </w:r>
      <w:r>
        <w:rPr>
          <w:b/>
          <w:sz w:val="18"/>
          <w:szCs w:val="18"/>
        </w:rPr>
        <w:t>_______________</w:t>
      </w:r>
      <w:r w:rsidR="001826F1">
        <w:rPr>
          <w:b/>
          <w:sz w:val="18"/>
          <w:szCs w:val="18"/>
        </w:rPr>
        <w:t>____________________________________</w:t>
      </w:r>
    </w:p>
    <w:p w14:paraId="6B072149" w14:textId="77777777" w:rsidR="00FD3CF8" w:rsidRDefault="00FD3CF8" w:rsidP="003336F2">
      <w:pPr>
        <w:rPr>
          <w:b/>
          <w:sz w:val="18"/>
          <w:szCs w:val="18"/>
        </w:rPr>
      </w:pPr>
    </w:p>
    <w:p w14:paraId="0B94E628" w14:textId="77777777" w:rsidR="00FD3CF8" w:rsidRDefault="001826F1" w:rsidP="003336F2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Name_______________________</w:t>
      </w:r>
      <w:r w:rsidR="00707C77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Title_________</w:t>
      </w:r>
      <w:r w:rsidR="00AC477F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>___________</w:t>
      </w:r>
      <w:r w:rsidR="00707C77">
        <w:rPr>
          <w:b/>
          <w:sz w:val="18"/>
          <w:szCs w:val="18"/>
        </w:rPr>
        <w:t>Phone____________________</w:t>
      </w:r>
    </w:p>
    <w:p w14:paraId="6A4E5117" w14:textId="77777777" w:rsidR="00FD3CF8" w:rsidRDefault="00FD3CF8" w:rsidP="003336F2">
      <w:pPr>
        <w:rPr>
          <w:b/>
          <w:sz w:val="18"/>
          <w:szCs w:val="18"/>
        </w:rPr>
      </w:pPr>
    </w:p>
    <w:p w14:paraId="5989C0E9" w14:textId="60B9D89F" w:rsidR="00FD3CF8" w:rsidRDefault="00707C77" w:rsidP="003336F2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 Address___________</w:t>
      </w:r>
      <w:r w:rsidR="001826F1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________________________________ Website_</w:t>
      </w:r>
      <w:r w:rsidR="001826F1">
        <w:rPr>
          <w:b/>
          <w:sz w:val="18"/>
          <w:szCs w:val="18"/>
        </w:rPr>
        <w:t>_________________</w:t>
      </w:r>
      <w:r w:rsidR="00AC477F">
        <w:rPr>
          <w:b/>
          <w:sz w:val="18"/>
          <w:szCs w:val="18"/>
        </w:rPr>
        <w:t>______________________________</w:t>
      </w:r>
      <w:r w:rsidR="00373682">
        <w:rPr>
          <w:b/>
          <w:sz w:val="18"/>
          <w:szCs w:val="18"/>
        </w:rPr>
        <w:br/>
      </w:r>
    </w:p>
    <w:p w14:paraId="14BA9785" w14:textId="53FD7D17" w:rsidR="003336F2" w:rsidRDefault="00373682" w:rsidP="0037368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4B26C" wp14:editId="5E49217B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614160" cy="4876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87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827814" id="Rectangle 1" o:spid="_x0000_s1026" style="position:absolute;margin-left:-9pt;margin-top:6.55pt;width:520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" filled="f" strokecolor="#f79646 [3209]" strokeweight="2pt"/>
            </w:pict>
          </mc:Fallback>
        </mc:AlternateContent>
      </w:r>
    </w:p>
    <w:p w14:paraId="4B0A6D64" w14:textId="19175E68" w:rsidR="00373682" w:rsidRPr="00373682" w:rsidRDefault="00373682" w:rsidP="003736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OCFDA WALL PLAQUE Please Check One:  </w:t>
      </w:r>
      <w:r>
        <w:rPr>
          <w:b/>
          <w:color w:val="000000"/>
          <w:sz w:val="21"/>
          <w:szCs w:val="21"/>
        </w:rPr>
        <w:br/>
      </w:r>
      <w:r w:rsidRPr="00373682">
        <w:rPr>
          <w:bCs/>
          <w:color w:val="000000"/>
          <w:sz w:val="21"/>
          <w:szCs w:val="21"/>
        </w:rPr>
        <w:t xml:space="preserve">_____I need a wall plaque    _____ I have a wall plaque, need </w:t>
      </w:r>
      <w:r>
        <w:rPr>
          <w:bCs/>
          <w:color w:val="000000"/>
          <w:sz w:val="21"/>
          <w:szCs w:val="21"/>
        </w:rPr>
        <w:t>2021</w:t>
      </w:r>
      <w:r w:rsidRPr="00373682">
        <w:rPr>
          <w:bCs/>
          <w:color w:val="000000"/>
          <w:sz w:val="21"/>
          <w:szCs w:val="21"/>
        </w:rPr>
        <w:t xml:space="preserve"> sticker     ____No plaque or sticker requested.</w:t>
      </w:r>
      <w:r>
        <w:rPr>
          <w:b/>
          <w:color w:val="000000"/>
          <w:sz w:val="21"/>
          <w:szCs w:val="21"/>
        </w:rPr>
        <w:t xml:space="preserve"> </w:t>
      </w:r>
    </w:p>
    <w:p w14:paraId="555379DE" w14:textId="77777777" w:rsidR="003F13D7" w:rsidRDefault="003F13D7" w:rsidP="00AC477F">
      <w:pPr>
        <w:rPr>
          <w:sz w:val="18"/>
          <w:szCs w:val="18"/>
        </w:rPr>
      </w:pPr>
    </w:p>
    <w:p w14:paraId="425CC4A8" w14:textId="77777777" w:rsidR="00373682" w:rsidRDefault="00373682" w:rsidP="00AC477F">
      <w:pPr>
        <w:rPr>
          <w:sz w:val="21"/>
          <w:szCs w:val="21"/>
        </w:rPr>
      </w:pPr>
    </w:p>
    <w:p w14:paraId="7E772E75" w14:textId="369662E5" w:rsidR="00FD3CF8" w:rsidRPr="003F13D7" w:rsidRDefault="001826F1" w:rsidP="00AC477F">
      <w:pPr>
        <w:rPr>
          <w:sz w:val="21"/>
          <w:szCs w:val="21"/>
        </w:rPr>
      </w:pPr>
      <w:r w:rsidRPr="003F13D7">
        <w:rPr>
          <w:sz w:val="21"/>
          <w:szCs w:val="21"/>
        </w:rPr>
        <w:t>In order to foster and perpetuate high ethical standards in the funeral service profession, each member of this Association hereby pledges to adhere to the following rules of professional conduct.</w:t>
      </w:r>
    </w:p>
    <w:p w14:paraId="3D3E4586" w14:textId="77777777" w:rsidR="00FD3CF8" w:rsidRPr="003F13D7" w:rsidRDefault="00FD3CF8">
      <w:pPr>
        <w:jc w:val="center"/>
        <w:rPr>
          <w:sz w:val="21"/>
          <w:szCs w:val="21"/>
        </w:rPr>
      </w:pPr>
    </w:p>
    <w:p w14:paraId="18FE0BCF" w14:textId="77777777" w:rsidR="00FD3CF8" w:rsidRPr="003F13D7" w:rsidRDefault="001826F1">
      <w:pPr>
        <w:rPr>
          <w:b/>
          <w:sz w:val="21"/>
          <w:szCs w:val="21"/>
        </w:rPr>
      </w:pPr>
      <w:r w:rsidRPr="003F13D7">
        <w:rPr>
          <w:b/>
          <w:sz w:val="21"/>
          <w:szCs w:val="21"/>
        </w:rPr>
        <w:t>Code of Ethics</w:t>
      </w:r>
    </w:p>
    <w:p w14:paraId="6517CDC7" w14:textId="77777777" w:rsidR="00FD3CF8" w:rsidRPr="003F13D7" w:rsidRDefault="001826F1">
      <w:pPr>
        <w:rPr>
          <w:sz w:val="21"/>
          <w:szCs w:val="21"/>
        </w:rPr>
      </w:pPr>
      <w:r w:rsidRPr="003F13D7">
        <w:rPr>
          <w:sz w:val="21"/>
          <w:szCs w:val="21"/>
        </w:rPr>
        <w:t>To set an example of good citizenship by honesty and fairness in all dealings.</w:t>
      </w:r>
      <w:r w:rsidRPr="003F13D7">
        <w:rPr>
          <w:sz w:val="21"/>
          <w:szCs w:val="21"/>
        </w:rPr>
        <w:br/>
        <w:t>To perform all services in a dignified and respectful manner.</w:t>
      </w:r>
      <w:r w:rsidRPr="003F13D7">
        <w:rPr>
          <w:sz w:val="21"/>
          <w:szCs w:val="21"/>
        </w:rPr>
        <w:br/>
        <w:t>To respect each family served.</w:t>
      </w:r>
      <w:r w:rsidRPr="003F13D7">
        <w:rPr>
          <w:sz w:val="21"/>
          <w:szCs w:val="21"/>
        </w:rPr>
        <w:br/>
        <w:t>To observe all public health and state laws pertaining to the mortuary profession.</w:t>
      </w:r>
      <w:r w:rsidRPr="003F13D7">
        <w:rPr>
          <w:sz w:val="21"/>
          <w:szCs w:val="21"/>
        </w:rPr>
        <w:br/>
        <w:t>To encourage the advancement of all facets of funeral service.</w:t>
      </w:r>
      <w:r w:rsidRPr="003F13D7">
        <w:rPr>
          <w:sz w:val="21"/>
          <w:szCs w:val="21"/>
        </w:rPr>
        <w:br/>
        <w:t>To extend assistance necessary in offering services in individual cases of actual hardship.</w:t>
      </w:r>
      <w:r w:rsidRPr="003F13D7">
        <w:rPr>
          <w:sz w:val="21"/>
          <w:szCs w:val="21"/>
        </w:rPr>
        <w:br/>
        <w:t>To conduct all services in a manner that will assist in meeting the needs of the decedent, both religious and personal of all those served.</w:t>
      </w:r>
    </w:p>
    <w:p w14:paraId="5D3E335E" w14:textId="77777777" w:rsidR="00FD3CF8" w:rsidRPr="003F13D7" w:rsidRDefault="001826F1">
      <w:pPr>
        <w:rPr>
          <w:sz w:val="21"/>
          <w:szCs w:val="21"/>
        </w:rPr>
      </w:pPr>
      <w:r w:rsidRPr="003F13D7">
        <w:rPr>
          <w:sz w:val="21"/>
          <w:szCs w:val="21"/>
        </w:rPr>
        <w:t xml:space="preserve"> To cooperate and deal fairly with other funeral directors.</w:t>
      </w:r>
      <w:r w:rsidRPr="003F13D7">
        <w:rPr>
          <w:sz w:val="21"/>
          <w:szCs w:val="21"/>
        </w:rPr>
        <w:br/>
        <w:t>To respect the welfare of co-workers.</w:t>
      </w:r>
    </w:p>
    <w:p w14:paraId="36458274" w14:textId="77777777" w:rsidR="00FD3CF8" w:rsidRPr="003F13D7" w:rsidRDefault="003F13D7" w:rsidP="004C41C7">
      <w:pPr>
        <w:jc w:val="center"/>
        <w:rPr>
          <w:b/>
          <w:i/>
          <w:sz w:val="21"/>
          <w:szCs w:val="21"/>
        </w:rPr>
      </w:pPr>
      <w:r w:rsidRPr="003F13D7">
        <w:rPr>
          <w:b/>
          <w:i/>
          <w:sz w:val="21"/>
          <w:szCs w:val="21"/>
        </w:rPr>
        <w:br/>
      </w:r>
      <w:r w:rsidRPr="003F13D7">
        <w:rPr>
          <w:b/>
          <w:i/>
          <w:sz w:val="21"/>
          <w:szCs w:val="21"/>
        </w:rPr>
        <w:br/>
      </w:r>
      <w:r w:rsidR="001826F1" w:rsidRPr="003F13D7">
        <w:rPr>
          <w:sz w:val="21"/>
          <w:szCs w:val="21"/>
        </w:rPr>
        <w:t>Signed_____________</w:t>
      </w:r>
      <w:r w:rsidRPr="003F13D7">
        <w:rPr>
          <w:sz w:val="21"/>
          <w:szCs w:val="21"/>
        </w:rPr>
        <w:t>______________________</w:t>
      </w:r>
      <w:r w:rsidR="001826F1" w:rsidRPr="003F13D7">
        <w:rPr>
          <w:sz w:val="21"/>
          <w:szCs w:val="21"/>
        </w:rPr>
        <w:t xml:space="preserve"> Date_____________________</w:t>
      </w:r>
      <w:r w:rsidRPr="003F13D7">
        <w:rPr>
          <w:sz w:val="21"/>
          <w:szCs w:val="21"/>
        </w:rPr>
        <w:t>_</w:t>
      </w:r>
    </w:p>
    <w:p w14:paraId="23AA65CC" w14:textId="77777777" w:rsidR="00FC005C" w:rsidRPr="00707C77" w:rsidRDefault="00FC00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11A12591" w14:textId="77777777" w:rsidR="003F13D7" w:rsidRDefault="003F13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6E2AF5B4" w14:textId="6FBA16B3" w:rsidR="00AC477F" w:rsidRPr="00373682" w:rsidRDefault="00AC477F" w:rsidP="004C4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  <w:u w:val="single"/>
        </w:rPr>
      </w:pPr>
      <w:r w:rsidRPr="00373682">
        <w:rPr>
          <w:b/>
          <w:color w:val="000000"/>
          <w:u w:val="single"/>
        </w:rPr>
        <w:t>REMITTANCE OPTIONS</w:t>
      </w:r>
      <w:r w:rsidR="00373682" w:rsidRPr="00373682">
        <w:rPr>
          <w:b/>
          <w:color w:val="000000"/>
          <w:sz w:val="16"/>
          <w:szCs w:val="16"/>
          <w:u w:val="single"/>
        </w:rPr>
        <w:br/>
      </w:r>
    </w:p>
    <w:p w14:paraId="0120E5EB" w14:textId="24CBB977" w:rsidR="00AC477F" w:rsidRPr="00373682" w:rsidRDefault="00707C77" w:rsidP="003F13D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373682">
        <w:rPr>
          <w:bCs/>
          <w:color w:val="000000"/>
        </w:rPr>
        <w:t>1)</w:t>
      </w:r>
      <w:r w:rsidR="00AC477F" w:rsidRPr="00373682">
        <w:rPr>
          <w:bCs/>
          <w:color w:val="000000"/>
        </w:rPr>
        <w:t xml:space="preserve"> </w:t>
      </w:r>
      <w:r w:rsidR="003F13D7" w:rsidRPr="00373682">
        <w:rPr>
          <w:bCs/>
          <w:color w:val="000000"/>
        </w:rPr>
        <w:t xml:space="preserve">Mail </w:t>
      </w:r>
      <w:r w:rsidR="00AC477F" w:rsidRPr="00373682">
        <w:rPr>
          <w:bCs/>
          <w:color w:val="000000"/>
        </w:rPr>
        <w:t>appli</w:t>
      </w:r>
      <w:r w:rsidR="00506F33" w:rsidRPr="00373682">
        <w:rPr>
          <w:bCs/>
          <w:color w:val="000000"/>
        </w:rPr>
        <w:t>cation with check to: OCFDA 1439</w:t>
      </w:r>
      <w:r w:rsidR="00AC477F" w:rsidRPr="00373682">
        <w:rPr>
          <w:bCs/>
          <w:color w:val="000000"/>
        </w:rPr>
        <w:t xml:space="preserve"> W. </w:t>
      </w:r>
      <w:r w:rsidR="00FC6D2B" w:rsidRPr="00373682">
        <w:rPr>
          <w:bCs/>
          <w:color w:val="000000"/>
        </w:rPr>
        <w:t>Chapman</w:t>
      </w:r>
      <w:r w:rsidR="003F13D7" w:rsidRPr="00373682">
        <w:rPr>
          <w:bCs/>
          <w:color w:val="000000"/>
        </w:rPr>
        <w:t xml:space="preserve"> Avenue #245, Orange, CA 92868</w:t>
      </w:r>
    </w:p>
    <w:p w14:paraId="66210EA8" w14:textId="77777777" w:rsidR="00AC477F" w:rsidRPr="00373682" w:rsidRDefault="00707C77" w:rsidP="003F13D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373682">
        <w:rPr>
          <w:bCs/>
          <w:color w:val="000000"/>
        </w:rPr>
        <w:t>2)</w:t>
      </w:r>
      <w:r w:rsidR="00AC477F" w:rsidRPr="00373682">
        <w:rPr>
          <w:bCs/>
          <w:color w:val="000000"/>
        </w:rPr>
        <w:t xml:space="preserve"> </w:t>
      </w:r>
      <w:r w:rsidR="003F13D7" w:rsidRPr="00373682">
        <w:rPr>
          <w:bCs/>
          <w:color w:val="FF0000"/>
        </w:rPr>
        <w:t xml:space="preserve">*NEW* </w:t>
      </w:r>
      <w:r w:rsidR="003F13D7" w:rsidRPr="00373682">
        <w:rPr>
          <w:bCs/>
          <w:color w:val="000000"/>
        </w:rPr>
        <w:t xml:space="preserve">Scan &amp; </w:t>
      </w:r>
      <w:r w:rsidR="00AC477F" w:rsidRPr="00373682">
        <w:rPr>
          <w:bCs/>
          <w:color w:val="000000"/>
        </w:rPr>
        <w:t xml:space="preserve">email application to </w:t>
      </w:r>
      <w:hyperlink r:id="rId6" w:history="1">
        <w:r w:rsidR="00AC477F" w:rsidRPr="00373682">
          <w:rPr>
            <w:rStyle w:val="Hyperlink"/>
            <w:bCs/>
            <w:color w:val="00B0F0"/>
          </w:rPr>
          <w:t>ocfuneraldirectors@gmail.com</w:t>
        </w:r>
      </w:hyperlink>
      <w:r w:rsidR="003F13D7" w:rsidRPr="00373682">
        <w:rPr>
          <w:bCs/>
          <w:color w:val="000000"/>
        </w:rPr>
        <w:t xml:space="preserve">  then</w:t>
      </w:r>
      <w:r w:rsidR="00AC477F" w:rsidRPr="00373682">
        <w:rPr>
          <w:bCs/>
          <w:color w:val="000000"/>
        </w:rPr>
        <w:t xml:space="preserve"> visit </w:t>
      </w:r>
      <w:hyperlink r:id="rId7" w:history="1">
        <w:r w:rsidR="00AC477F" w:rsidRPr="00373682">
          <w:rPr>
            <w:rStyle w:val="Hyperlink"/>
            <w:bCs/>
            <w:color w:val="00B0F0"/>
          </w:rPr>
          <w:t>www.ocfda.org</w:t>
        </w:r>
      </w:hyperlink>
      <w:r w:rsidR="00AC477F" w:rsidRPr="00373682">
        <w:rPr>
          <w:bCs/>
          <w:color w:val="000000"/>
        </w:rPr>
        <w:t xml:space="preserve"> to pay ONLINE!</w:t>
      </w:r>
    </w:p>
    <w:p w14:paraId="1D3C3C45" w14:textId="77777777" w:rsidR="00707C77" w:rsidRDefault="00707C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0FAFF75E" w14:textId="0EAD8F75" w:rsidR="00707C77" w:rsidRDefault="00707C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</w:t>
      </w:r>
    </w:p>
    <w:p w14:paraId="6CB1922F" w14:textId="3696D60F" w:rsidR="00707C77" w:rsidRPr="003F13D7" w:rsidRDefault="00707C77" w:rsidP="00373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hAnsi="Arial Black"/>
          <w:b/>
          <w:color w:val="000000"/>
          <w:sz w:val="16"/>
          <w:szCs w:val="16"/>
        </w:rPr>
      </w:pPr>
    </w:p>
    <w:sectPr w:rsidR="00707C77" w:rsidRPr="003F13D7" w:rsidSect="00AC477F">
      <w:pgSz w:w="12240" w:h="15840"/>
      <w:pgMar w:top="288" w:right="1080" w:bottom="288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8"/>
    <w:rsid w:val="001826F1"/>
    <w:rsid w:val="003336F2"/>
    <w:rsid w:val="00373682"/>
    <w:rsid w:val="003F13D7"/>
    <w:rsid w:val="0047312F"/>
    <w:rsid w:val="004C41C7"/>
    <w:rsid w:val="00506F33"/>
    <w:rsid w:val="00707C77"/>
    <w:rsid w:val="00A124D9"/>
    <w:rsid w:val="00AC477F"/>
    <w:rsid w:val="00BB4E10"/>
    <w:rsid w:val="00DE1B16"/>
    <w:rsid w:val="00FC005C"/>
    <w:rsid w:val="00FC6D2B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BADF"/>
  <w15:docId w15:val="{3EFC4828-0BEB-4E37-A1B0-1A5F20D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B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1A0839"/>
    <w:pPr>
      <w:ind w:left="720"/>
      <w:contextualSpacing/>
    </w:pPr>
  </w:style>
  <w:style w:type="paragraph" w:styleId="NormalWeb">
    <w:name w:val="Normal (Web)"/>
    <w:basedOn w:val="Normal"/>
    <w:uiPriority w:val="99"/>
    <w:rsid w:val="00DE772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fd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cfuneraldirecto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vuf2pWfFSKS6fvbSQlIQhxCQw==">AMUW2mUsbcDv6KYUVW8jLYzsYDBGtIY5Eztt3x+xTfMXQUp2FZolMkacJgR5xzTIxTKltHEMky6ckD2RAseTWCG6WO/5yReri5xjKacbssYol/gIbL5yHHw=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Shared Resources, LLC.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Nishida</dc:creator>
  <cp:lastModifiedBy>Worl, Kimberly</cp:lastModifiedBy>
  <cp:revision>2</cp:revision>
  <cp:lastPrinted>2020-04-02T22:25:00Z</cp:lastPrinted>
  <dcterms:created xsi:type="dcterms:W3CDTF">2021-03-10T20:17:00Z</dcterms:created>
  <dcterms:modified xsi:type="dcterms:W3CDTF">2021-03-10T20:17:00Z</dcterms:modified>
</cp:coreProperties>
</file>